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75" w:tblpY="183"/>
        <w:tblW w:w="10314" w:type="dxa"/>
        <w:tblLook w:val="0000" w:firstRow="0" w:lastRow="0" w:firstColumn="0" w:lastColumn="0" w:noHBand="0" w:noVBand="0"/>
      </w:tblPr>
      <w:tblGrid>
        <w:gridCol w:w="4077"/>
        <w:gridCol w:w="2268"/>
        <w:gridCol w:w="3969"/>
      </w:tblGrid>
      <w:tr w:rsidR="00DD2BB9" w:rsidRPr="00406F7B" w:rsidTr="00E079A4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</w:t>
            </w:r>
            <w:r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40</w:t>
            </w: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199E5ECE" wp14:editId="6BA7B52A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2BB9" w:rsidRPr="00406F7B" w:rsidRDefault="00DD2BB9" w:rsidP="00E079A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DD2BB9" w:rsidRPr="00406F7B" w:rsidRDefault="00DD2BB9" w:rsidP="00E079A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DD2BB9" w:rsidRPr="00406F7B" w:rsidRDefault="00DD2BB9" w:rsidP="00E079A4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ИДАРӘСЕ”</w:t>
            </w:r>
          </w:p>
          <w:p w:rsidR="00DD2BB9" w:rsidRPr="00406F7B" w:rsidRDefault="00DD2BB9" w:rsidP="00E0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BB9" w:rsidRDefault="00DD2BB9" w:rsidP="00E0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D2BB9" w:rsidRPr="00406F7B" w:rsidRDefault="00DD2BB9" w:rsidP="00E0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 </w:t>
            </w:r>
            <w:proofErr w:type="spellStart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 тел\факс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DD2BB9" w:rsidRPr="00406F7B" w:rsidRDefault="00DD2BB9" w:rsidP="00DD2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B9" w:rsidRPr="00B6023F" w:rsidRDefault="00DD2BB9" w:rsidP="00DD2BB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D2BB9" w:rsidRPr="00B6023F" w:rsidRDefault="00DD2BB9" w:rsidP="00DD2B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BB9" w:rsidRPr="00B6023F" w:rsidRDefault="00DD2BB9" w:rsidP="00DD2BB9">
      <w:pPr>
        <w:tabs>
          <w:tab w:val="left" w:pos="7944"/>
        </w:tabs>
      </w:pPr>
      <w:r w:rsidRPr="00B6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023F">
        <w:rPr>
          <w:rFonts w:ascii="Times New Roman" w:eastAsia="Times New Roman" w:hAnsi="Times New Roman" w:cs="Times New Roman"/>
          <w:sz w:val="24"/>
          <w:szCs w:val="24"/>
          <w:lang w:eastAsia="ru-RU"/>
        </w:rPr>
        <w:t>.01 202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B60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№ </w:t>
      </w:r>
      <w:r w:rsidRPr="00537BC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6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-ОД</w:t>
      </w:r>
    </w:p>
    <w:p w:rsidR="00DD2BB9" w:rsidRPr="00B6023F" w:rsidRDefault="00DD2BB9" w:rsidP="00DD2BB9"/>
    <w:p w:rsidR="00DD2BB9" w:rsidRPr="00B6023F" w:rsidRDefault="00DD2BB9" w:rsidP="00DD2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23F">
        <w:rPr>
          <w:rFonts w:ascii="Times New Roman" w:hAnsi="Times New Roman" w:cs="Times New Roman"/>
          <w:sz w:val="24"/>
          <w:szCs w:val="24"/>
        </w:rPr>
        <w:t xml:space="preserve">О проведении месячника гражданско-патриотического воспитания </w:t>
      </w:r>
    </w:p>
    <w:p w:rsidR="00DD2BB9" w:rsidRPr="00B6023F" w:rsidRDefault="00DD2BB9" w:rsidP="00DD2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23F">
        <w:rPr>
          <w:rFonts w:ascii="Times New Roman" w:hAnsi="Times New Roman" w:cs="Times New Roman"/>
          <w:sz w:val="24"/>
          <w:szCs w:val="24"/>
        </w:rPr>
        <w:t>Посвященного Дню защитника Отечества</w:t>
      </w:r>
    </w:p>
    <w:p w:rsidR="00DD2BB9" w:rsidRDefault="00DD2BB9" w:rsidP="00DD2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24F5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целях подготовки к празднованию 79 годовщины Великой Победы в Великой Отечественной войне 1941- 1945гг., а также Дню защитника Отечества и повышении гражданско- патриотического воспитания воспитанников дошкольных образовательных организаций, учащихся общеобразовательных школ и студентов технологического техникума приказываю:</w:t>
      </w:r>
    </w:p>
    <w:p w:rsidR="00DD2BB9" w:rsidRDefault="00DD2BB9" w:rsidP="00DD2B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Руководителям образовательных организаций:</w:t>
      </w:r>
    </w:p>
    <w:p w:rsidR="00DD2BB9" w:rsidRPr="002B0D75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0D75">
        <w:rPr>
          <w:rFonts w:ascii="Times New Roman" w:hAnsi="Times New Roman" w:cs="Times New Roman"/>
          <w:sz w:val="24"/>
          <w:szCs w:val="24"/>
        </w:rPr>
        <w:t>Провести 30 января по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B0D75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B0D75">
        <w:rPr>
          <w:rFonts w:ascii="Times New Roman" w:hAnsi="Times New Roman" w:cs="Times New Roman"/>
          <w:sz w:val="24"/>
          <w:szCs w:val="24"/>
        </w:rPr>
        <w:t xml:space="preserve"> года месячник </w:t>
      </w:r>
      <w:r w:rsidRPr="00B6023F">
        <w:rPr>
          <w:rFonts w:ascii="Times New Roman" w:hAnsi="Times New Roman" w:cs="Times New Roman"/>
          <w:sz w:val="24"/>
          <w:szCs w:val="24"/>
        </w:rPr>
        <w:t xml:space="preserve">гражданско- патриотического </w:t>
      </w:r>
      <w:r w:rsidRPr="002B0D75">
        <w:rPr>
          <w:rFonts w:ascii="Times New Roman" w:hAnsi="Times New Roman" w:cs="Times New Roman"/>
          <w:sz w:val="24"/>
          <w:szCs w:val="24"/>
        </w:rPr>
        <w:t>воспитания, посвященного Дню защитника Отечества и празднованию 7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B0D75">
        <w:rPr>
          <w:rFonts w:ascii="Times New Roman" w:hAnsi="Times New Roman" w:cs="Times New Roman"/>
          <w:sz w:val="24"/>
          <w:szCs w:val="24"/>
        </w:rPr>
        <w:t xml:space="preserve"> годовщины Великой Победы в ВОВ 1941-1945гг.</w:t>
      </w:r>
    </w:p>
    <w:p w:rsidR="00DD2BB9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мероприятий проведения месячника.</w:t>
      </w:r>
    </w:p>
    <w:p w:rsidR="00DD2BB9" w:rsidRPr="002B0D75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обращения и подготовки сводной информации о проведенных мероприятиях в период месячника, направлять отчет в МКУ «Управление образования» заместителю начальника по воспитательной работе и доп. образованию на эл. адрес: </w:t>
      </w:r>
      <w:hyperlink r:id="rId6" w:history="1">
        <w:r w:rsidRPr="001642F9">
          <w:rPr>
            <w:rStyle w:val="a4"/>
            <w:rFonts w:ascii="Times New Roman" w:hAnsi="Times New Roman" w:cs="Times New Roman"/>
            <w:lang w:val="en-US"/>
          </w:rPr>
          <w:t>gimadif</w:t>
        </w:r>
        <w:r w:rsidRPr="00C9642B">
          <w:rPr>
            <w:rStyle w:val="a4"/>
            <w:rFonts w:ascii="Times New Roman" w:hAnsi="Times New Roman" w:cs="Times New Roman"/>
          </w:rPr>
          <w:t>90@</w:t>
        </w:r>
        <w:r w:rsidRPr="001642F9">
          <w:rPr>
            <w:rStyle w:val="a4"/>
            <w:rFonts w:ascii="Times New Roman" w:hAnsi="Times New Roman" w:cs="Times New Roman"/>
            <w:lang w:val="en-US"/>
          </w:rPr>
          <w:t>bk</w:t>
        </w:r>
        <w:r w:rsidRPr="00C9642B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1642F9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u w:val="single"/>
        </w:rPr>
        <w:t xml:space="preserve"> </w:t>
      </w:r>
      <w:r w:rsidRPr="002B0D75">
        <w:rPr>
          <w:rFonts w:ascii="Times New Roman" w:hAnsi="Times New Roman" w:cs="Times New Roman"/>
          <w:sz w:val="24"/>
          <w:szCs w:val="24"/>
        </w:rPr>
        <w:t>до 01.03.202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B0D75">
        <w:rPr>
          <w:rFonts w:ascii="Times New Roman" w:hAnsi="Times New Roman" w:cs="Times New Roman"/>
          <w:sz w:val="24"/>
          <w:szCs w:val="24"/>
        </w:rPr>
        <w:t>г.</w:t>
      </w:r>
    </w:p>
    <w:p w:rsidR="00DD2BB9" w:rsidRPr="002B0D75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F7E92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8F7E92">
        <w:rPr>
          <w:rFonts w:ascii="Times New Roman" w:hAnsi="Times New Roman" w:cs="Times New Roman"/>
          <w:sz w:val="24"/>
          <w:szCs w:val="24"/>
        </w:rPr>
        <w:t>приказа</w:t>
      </w:r>
      <w:r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DD2BB9" w:rsidRPr="008F7E92" w:rsidRDefault="00DD2BB9" w:rsidP="00DD2BB9">
      <w:pPr>
        <w:spacing w:after="0" w:line="240" w:lineRule="auto"/>
        <w:rPr>
          <w:rFonts w:ascii="Calibri" w:hAnsi="Calibri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2BB9" w:rsidRPr="008F7E92" w:rsidRDefault="00DD2BB9" w:rsidP="00DD2BB9">
      <w:pPr>
        <w:ind w:left="426"/>
        <w:contextualSpacing/>
        <w:rPr>
          <w:rFonts w:ascii="Calibri" w:eastAsia="Times New Roman" w:hAnsi="Calibri" w:cs="Times New Roman"/>
          <w:lang w:eastAsia="ru-RU"/>
        </w:rPr>
      </w:pPr>
    </w:p>
    <w:p w:rsidR="00DD2BB9" w:rsidRDefault="00DD2BB9" w:rsidP="00DD2BB9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D2BB9" w:rsidRDefault="00DD2BB9" w:rsidP="00DD2BB9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Р.М.Шакирова</w:t>
      </w:r>
      <w:proofErr w:type="spellEnd"/>
    </w:p>
    <w:p w:rsidR="00DD2BB9" w:rsidRDefault="00DD2BB9" w:rsidP="00DD2BB9">
      <w:pPr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Pr="003E5850" w:rsidRDefault="00DD2BB9" w:rsidP="00DD2BB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850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3E5850">
        <w:rPr>
          <w:rFonts w:ascii="Times New Roman" w:hAnsi="Times New Roman"/>
        </w:rPr>
        <w:t xml:space="preserve"> </w:t>
      </w:r>
      <w:r w:rsidRPr="003E5850">
        <w:rPr>
          <w:rFonts w:ascii="Times New Roman" w:hAnsi="Times New Roman"/>
          <w:sz w:val="28"/>
          <w:szCs w:val="28"/>
        </w:rPr>
        <w:t xml:space="preserve">Утвержден приказом                                                                                                          </w:t>
      </w:r>
    </w:p>
    <w:p w:rsidR="00DD2BB9" w:rsidRDefault="00DD2BB9" w:rsidP="00DD2BB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E5850">
        <w:rPr>
          <w:rFonts w:ascii="Times New Roman" w:hAnsi="Times New Roman"/>
          <w:sz w:val="28"/>
          <w:szCs w:val="28"/>
        </w:rPr>
        <w:t>начальника управления</w:t>
      </w:r>
    </w:p>
    <w:p w:rsidR="00DD2BB9" w:rsidRPr="003E5850" w:rsidRDefault="00DD2BB9" w:rsidP="00DD2BB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3E5850">
        <w:rPr>
          <w:rFonts w:ascii="Times New Roman" w:hAnsi="Times New Roman"/>
          <w:sz w:val="28"/>
          <w:szCs w:val="28"/>
        </w:rPr>
        <w:t>образования</w:t>
      </w:r>
    </w:p>
    <w:p w:rsidR="00DD2BB9" w:rsidRPr="003E5850" w:rsidRDefault="00DD2BB9" w:rsidP="00DD2BB9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3E5850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2</w:t>
      </w:r>
      <w:r w:rsidRPr="003E5850">
        <w:rPr>
          <w:rFonts w:ascii="Times New Roman" w:hAnsi="Times New Roman"/>
          <w:sz w:val="28"/>
          <w:szCs w:val="28"/>
        </w:rPr>
        <w:t>.01.202</w:t>
      </w:r>
      <w:r>
        <w:rPr>
          <w:rFonts w:ascii="Times New Roman" w:hAnsi="Times New Roman"/>
          <w:sz w:val="28"/>
          <w:szCs w:val="28"/>
        </w:rPr>
        <w:t>4</w:t>
      </w:r>
      <w:r w:rsidRPr="003E5850">
        <w:rPr>
          <w:rFonts w:ascii="Times New Roman" w:hAnsi="Times New Roman"/>
          <w:sz w:val="28"/>
          <w:szCs w:val="28"/>
        </w:rPr>
        <w:t xml:space="preserve"> г. № </w:t>
      </w:r>
    </w:p>
    <w:p w:rsidR="00DD2BB9" w:rsidRPr="006D3493" w:rsidRDefault="00DD2BB9" w:rsidP="00DD2BB9">
      <w:pPr>
        <w:jc w:val="right"/>
        <w:rPr>
          <w:rFonts w:ascii="Arial" w:hAnsi="Arial" w:cs="Arial"/>
          <w:sz w:val="28"/>
          <w:szCs w:val="28"/>
        </w:rPr>
      </w:pPr>
    </w:p>
    <w:p w:rsidR="00DD2BB9" w:rsidRPr="006D3493" w:rsidRDefault="00DD2BB9" w:rsidP="00DD2BB9">
      <w:pPr>
        <w:jc w:val="right"/>
        <w:rPr>
          <w:rFonts w:ascii="Arial" w:hAnsi="Arial" w:cs="Arial"/>
        </w:rPr>
      </w:pPr>
    </w:p>
    <w:p w:rsidR="00DD2BB9" w:rsidRPr="006D3493" w:rsidRDefault="00DD2BB9" w:rsidP="00DD2BB9">
      <w:pPr>
        <w:jc w:val="center"/>
        <w:rPr>
          <w:rFonts w:ascii="Arial" w:hAnsi="Arial" w:cs="Arial"/>
        </w:rPr>
      </w:pPr>
    </w:p>
    <w:p w:rsidR="00DD2BB9" w:rsidRPr="006D3493" w:rsidRDefault="00DD2BB9" w:rsidP="00DD2BB9">
      <w:pPr>
        <w:jc w:val="center"/>
        <w:rPr>
          <w:rFonts w:ascii="Arial" w:hAnsi="Arial" w:cs="Arial"/>
        </w:rPr>
      </w:pPr>
    </w:p>
    <w:p w:rsidR="00DD2BB9" w:rsidRDefault="00DD2BB9" w:rsidP="00DD2BB9">
      <w:pPr>
        <w:jc w:val="center"/>
        <w:rPr>
          <w:rFonts w:ascii="Arial" w:hAnsi="Arial" w:cs="Arial"/>
        </w:rPr>
      </w:pPr>
    </w:p>
    <w:p w:rsidR="00DD2BB9" w:rsidRDefault="00DD2BB9" w:rsidP="00DD2BB9">
      <w:pPr>
        <w:rPr>
          <w:rFonts w:ascii="Arial" w:hAnsi="Arial" w:cs="Arial"/>
        </w:rPr>
      </w:pPr>
    </w:p>
    <w:p w:rsidR="00DD2BB9" w:rsidRDefault="00DD2BB9" w:rsidP="00DD2BB9">
      <w:pPr>
        <w:jc w:val="center"/>
        <w:rPr>
          <w:rFonts w:ascii="Arial" w:hAnsi="Arial" w:cs="Arial"/>
        </w:rPr>
      </w:pPr>
    </w:p>
    <w:p w:rsidR="00DD2BB9" w:rsidRPr="006D3493" w:rsidRDefault="00DD2BB9" w:rsidP="00DD2BB9">
      <w:pPr>
        <w:jc w:val="center"/>
        <w:rPr>
          <w:rFonts w:ascii="Arial" w:hAnsi="Arial" w:cs="Arial"/>
        </w:rPr>
      </w:pP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>ПЛАН МЕРОПРИЯТИЙ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 xml:space="preserve">по подготовке и проведению месячника 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 xml:space="preserve">гражданско-патриотического воспитания 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4</w:t>
      </w:r>
      <w:r w:rsidRPr="00B07102">
        <w:rPr>
          <w:rFonts w:ascii="Times New Roman" w:hAnsi="Times New Roman"/>
          <w:sz w:val="28"/>
          <w:szCs w:val="28"/>
        </w:rPr>
        <w:t xml:space="preserve"> год </w:t>
      </w:r>
    </w:p>
    <w:p w:rsidR="00DD2BB9" w:rsidRDefault="00DD2BB9" w:rsidP="00DD2BB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sz w:val="36"/>
          <w:szCs w:val="36"/>
        </w:rPr>
      </w:pPr>
    </w:p>
    <w:p w:rsidR="00DD2BB9" w:rsidRPr="006D3493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Pr="006D3493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Pr="00726A05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6D3493">
        <w:rPr>
          <w:rFonts w:ascii="Arial" w:hAnsi="Arial" w:cs="Arial"/>
          <w:b/>
          <w:sz w:val="28"/>
          <w:szCs w:val="28"/>
        </w:rPr>
        <w:lastRenderedPageBreak/>
        <w:t xml:space="preserve"> </w:t>
      </w:r>
      <w:r w:rsidRPr="00726A05">
        <w:rPr>
          <w:rFonts w:ascii="Times New Roman" w:hAnsi="Times New Roman"/>
          <w:sz w:val="28"/>
          <w:szCs w:val="28"/>
        </w:rPr>
        <w:t>ПЛАН МЕРОПРИЯТИЙ</w:t>
      </w:r>
    </w:p>
    <w:p w:rsidR="00DD2BB9" w:rsidRPr="00726A05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26A05">
        <w:rPr>
          <w:rFonts w:ascii="Times New Roman" w:hAnsi="Times New Roman"/>
          <w:sz w:val="28"/>
          <w:szCs w:val="28"/>
        </w:rPr>
        <w:t>по подготовке и проведению месячника гражданско-патриотического воспитания в образовательных организациях на 202</w:t>
      </w:r>
      <w:r>
        <w:rPr>
          <w:rFonts w:ascii="Times New Roman" w:hAnsi="Times New Roman"/>
          <w:sz w:val="28"/>
          <w:szCs w:val="28"/>
        </w:rPr>
        <w:t>4</w:t>
      </w:r>
      <w:r w:rsidRPr="00726A05">
        <w:rPr>
          <w:rFonts w:ascii="Times New Roman" w:hAnsi="Times New Roman"/>
          <w:sz w:val="28"/>
          <w:szCs w:val="28"/>
        </w:rPr>
        <w:t xml:space="preserve"> год</w:t>
      </w: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7"/>
        <w:gridCol w:w="4774"/>
        <w:gridCol w:w="1843"/>
        <w:gridCol w:w="3260"/>
      </w:tblGrid>
      <w:tr w:rsidR="00DD2BB9" w:rsidRPr="00E60B0F" w:rsidTr="00E079A4">
        <w:tc>
          <w:tcPr>
            <w:tcW w:w="613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774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    Срок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D2BB9" w:rsidRPr="00E60B0F" w:rsidTr="00E079A4">
        <w:trPr>
          <w:trHeight w:val="320"/>
        </w:trPr>
        <w:tc>
          <w:tcPr>
            <w:tcW w:w="613" w:type="dxa"/>
            <w:gridSpan w:val="2"/>
            <w:tcBorders>
              <w:right w:val="nil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7" w:type="dxa"/>
            <w:gridSpan w:val="3"/>
            <w:tcBorders>
              <w:left w:val="nil"/>
            </w:tcBorders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1. Организационная работа</w:t>
            </w:r>
          </w:p>
        </w:tc>
      </w:tr>
      <w:tr w:rsidR="00DD2BB9" w:rsidRPr="00E60B0F" w:rsidTr="00E079A4">
        <w:trPr>
          <w:trHeight w:val="432"/>
        </w:trPr>
        <w:tc>
          <w:tcPr>
            <w:tcW w:w="613" w:type="dxa"/>
            <w:gridSpan w:val="2"/>
            <w:tcBorders>
              <w:right w:val="single" w:sz="4" w:space="0" w:color="auto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Совещание руководителей управления образования, отдела по делам молодежи, спорта и туризму, районного военного комиссара по подготовке и проведению месячника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ЦДТ,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отдел по делам молодежи, спорту и туризму, РВК</w:t>
            </w:r>
          </w:p>
        </w:tc>
      </w:tr>
      <w:tr w:rsidR="00DD2BB9" w:rsidRPr="00E60B0F" w:rsidTr="00E079A4">
        <w:trPr>
          <w:trHeight w:val="540"/>
        </w:trPr>
        <w:tc>
          <w:tcPr>
            <w:tcW w:w="613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74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Торжественная линейка, посвящённая открытию месячника гражданско- патриотического  воспитания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1497">
              <w:rPr>
                <w:rFonts w:ascii="Times New Roman" w:hAnsi="Times New Roman"/>
                <w:sz w:val="28"/>
                <w:szCs w:val="28"/>
              </w:rPr>
              <w:t>01.02.2024г.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Руководство школ, технологического техникума</w:t>
            </w:r>
          </w:p>
        </w:tc>
      </w:tr>
      <w:tr w:rsidR="00DD2BB9" w:rsidRPr="00E60B0F" w:rsidTr="00E079A4">
        <w:trPr>
          <w:trHeight w:val="540"/>
        </w:trPr>
        <w:tc>
          <w:tcPr>
            <w:tcW w:w="10490" w:type="dxa"/>
            <w:gridSpan w:val="5"/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2. Мероприятия в образовательных организациях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Экскурсии в Актанышский краеведческий музей.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          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Руководство школ, руководители дошкольных образовательных организации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Утренники </w:t>
            </w:r>
            <w:r w:rsidRPr="00E60B0F">
              <w:rPr>
                <w:rFonts w:ascii="Times New Roman" w:hAnsi="Times New Roman"/>
                <w:i/>
                <w:sz w:val="28"/>
                <w:szCs w:val="28"/>
              </w:rPr>
              <w:t>в дошкольных образовательных учреждениях: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-«Папа мама и я - вместе дружная семья»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 «Встреча трех поколении»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-«Когда я стану солдатом» и т.д.</w:t>
            </w:r>
          </w:p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-выставка рисунков «Рисуем вместе с папой»</w:t>
            </w:r>
          </w:p>
          <w:p w:rsidR="00DD2BB9" w:rsidRPr="009D1FAA" w:rsidRDefault="00DD2BB9" w:rsidP="00E079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9D1F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 - конкурс поделки «Военная техника».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Управление  образования, руководители дошкольных образовательных организации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81" w:type="dxa"/>
            <w:gridSpan w:val="2"/>
          </w:tcPr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 xml:space="preserve">Проведение открытых уроков, посвященных Дням воинской славы России и выдающимся военным </w:t>
            </w:r>
            <w:r w:rsidRPr="00EE56FF">
              <w:rPr>
                <w:rFonts w:ascii="Times New Roman" w:hAnsi="Times New Roman"/>
                <w:sz w:val="28"/>
                <w:szCs w:val="28"/>
              </w:rPr>
              <w:lastRenderedPageBreak/>
              <w:t>сражениям Великой Отечественной войны 1941-1945 годов: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полного освобождения советскими войсками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56FF">
              <w:rPr>
                <w:rFonts w:ascii="Times New Roman" w:hAnsi="Times New Roman"/>
                <w:sz w:val="28"/>
                <w:szCs w:val="28"/>
              </w:rPr>
              <w:t>Ленинград;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памяти о россиянах, исполнявших служебный долг за пределами России;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памяти воинов Афганской войны;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-День защитника Отечества.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По календарю знаменательных дат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02.02.2024г.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15.02.2024г.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 образовательных организации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gridSpan w:val="2"/>
          </w:tcPr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Парламентский урок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1.02.2024-18.02.2024гг.</w:t>
            </w:r>
          </w:p>
        </w:tc>
        <w:tc>
          <w:tcPr>
            <w:tcW w:w="3260" w:type="dxa"/>
          </w:tcPr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образования» методист по ВР и ДО 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1" w:type="dxa"/>
            <w:gridSpan w:val="2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i/>
                <w:sz w:val="28"/>
                <w:szCs w:val="28"/>
              </w:rPr>
              <w:t>Мероприятия, посвященные   годовщине вывода Советских войск из Республики Афганистан: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-организация встреч с воинами-афганцами;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-шефство над могилами и памятниками, погибших в афганской войне; </w:t>
            </w:r>
          </w:p>
          <w:p w:rsidR="00DD2BB9" w:rsidRPr="00E60B0F" w:rsidRDefault="00DD2BB9" w:rsidP="00E079A4">
            <w:pPr>
              <w:spacing w:after="0"/>
              <w:ind w:right="459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-шефство над семьями погибших афганцев;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-проведение митингов с возложением венков на памятники</w:t>
            </w:r>
          </w:p>
        </w:tc>
        <w:tc>
          <w:tcPr>
            <w:tcW w:w="1843" w:type="dxa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5.02.2024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4г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Управление образования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Руководители школ, технологического техникума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Райвоенкомат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«Киноленты «памяти» (</w:t>
            </w:r>
            <w:r w:rsidRPr="00EE56FF">
              <w:rPr>
                <w:rFonts w:ascii="Times New Roman" w:hAnsi="Times New Roman"/>
                <w:sz w:val="24"/>
                <w:szCs w:val="24"/>
              </w:rPr>
              <w:t>просмотр х/ф о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«Сталинград. 200 дней в огне.» </w:t>
            </w:r>
            <w:r w:rsidRPr="00E60B0F">
              <w:rPr>
                <w:rFonts w:ascii="Times New Roman" w:hAnsi="Times New Roman"/>
                <w:sz w:val="20"/>
                <w:szCs w:val="20"/>
              </w:rPr>
              <w:t>«Разговор о важном»,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0B0F">
              <w:rPr>
                <w:rFonts w:ascii="Times New Roman" w:hAnsi="Times New Roman"/>
              </w:rPr>
              <w:t>посвященный 8</w:t>
            </w:r>
            <w:r>
              <w:rPr>
                <w:rFonts w:ascii="Times New Roman" w:hAnsi="Times New Roman"/>
              </w:rPr>
              <w:t>1</w:t>
            </w:r>
            <w:r w:rsidRPr="00E60B0F">
              <w:rPr>
                <w:rFonts w:ascii="Times New Roman" w:hAnsi="Times New Roman"/>
              </w:rPr>
              <w:t>-ой годовщине разгрома немецко-фашистских войск в Сталинградской битве</w:t>
            </w:r>
            <w:r>
              <w:rPr>
                <w:rFonts w:ascii="Times New Roman" w:hAnsi="Times New Roman"/>
              </w:rPr>
              <w:t xml:space="preserve"> (классный час)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81" w:type="dxa"/>
            <w:gridSpan w:val="2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 xml:space="preserve">Районная Акция  #Письмо солдату </w:t>
            </w:r>
            <w:r w:rsidRPr="00EE56FF">
              <w:rPr>
                <w:rFonts w:ascii="Times New Roman" w:hAnsi="Times New Roman"/>
                <w:sz w:val="24"/>
                <w:szCs w:val="24"/>
              </w:rPr>
              <w:t>(участникам СВО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) 1-11 классы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До 20.02.202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81" w:type="dxa"/>
            <w:gridSpan w:val="2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Акция  «Ветеран живет рядом» (</w:t>
            </w:r>
            <w:r w:rsidRPr="004445CF">
              <w:rPr>
                <w:rFonts w:ascii="Times New Roman" w:hAnsi="Times New Roman"/>
                <w:sz w:val="24"/>
                <w:szCs w:val="24"/>
              </w:rPr>
              <w:t xml:space="preserve">поздравление ветеранов Великой </w:t>
            </w:r>
            <w:r w:rsidRPr="004445CF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Отечественной войны и тружеников тыла, закрепленных за классами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13.02.20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- 22.02.202</w:t>
            </w:r>
            <w:r>
              <w:rPr>
                <w:rFonts w:ascii="Times New Roman" w:hAnsi="Times New Roman"/>
                <w:sz w:val="28"/>
                <w:szCs w:val="28"/>
              </w:rPr>
              <w:t>4гг.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Встречи с участниками локальных войн, вооруженных конфликтов, военнослужащих Российской Армии (1-11 классы)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Книжная выставка «Наша Армия самая сильная…»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13.02.202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ОО, библиотекари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Архив (посещение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интерактивной </w:t>
            </w: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выставк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</w:t>
            </w: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 течение месячника 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огласование с архивом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0B0F">
              <w:rPr>
                <w:rFonts w:ascii="Times New Roman" w:hAnsi="Times New Roman"/>
                <w:sz w:val="28"/>
                <w:szCs w:val="28"/>
              </w:rPr>
              <w:t>Галимьянова</w:t>
            </w:r>
            <w:proofErr w:type="spellEnd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Оживление работы школьных музеев, залов (комнат) Боевой Славы.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-посещение школьных и районных музеев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35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0B0F"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 работа по подготовке юношей к службе в вооруженных силах и поступлению в военные ВУЗы: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-организация встреч с курсантами высших военных учебных заведений, отслужившими солдатами-контрактниками, сотрудниками военного комиссариата. 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35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вокальных ансамблей «Военно-патриотические песни»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21.02.2024г.</w:t>
            </w:r>
          </w:p>
        </w:tc>
        <w:tc>
          <w:tcPr>
            <w:tcW w:w="3260" w:type="dxa"/>
          </w:tcPr>
          <w:p w:rsidR="00DD2BB9" w:rsidRPr="00E52B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 xml:space="preserve"> Руководители школ</w:t>
            </w:r>
            <w:r>
              <w:rPr>
                <w:rFonts w:ascii="Times New Roman" w:hAnsi="Times New Roman"/>
                <w:sz w:val="28"/>
                <w:szCs w:val="28"/>
              </w:rPr>
              <w:t>, ЦДТ</w:t>
            </w:r>
          </w:p>
        </w:tc>
      </w:tr>
      <w:tr w:rsidR="00DD2BB9" w:rsidRPr="00E60B0F" w:rsidTr="00E079A4">
        <w:trPr>
          <w:trHeight w:val="350"/>
        </w:trPr>
        <w:tc>
          <w:tcPr>
            <w:tcW w:w="606" w:type="dxa"/>
          </w:tcPr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781" w:type="dxa"/>
            <w:gridSpan w:val="2"/>
          </w:tcPr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республиканского танцевального конкурса «ЮНАРМИЯ в танце»</w:t>
            </w:r>
          </w:p>
        </w:tc>
        <w:tc>
          <w:tcPr>
            <w:tcW w:w="1843" w:type="dxa"/>
          </w:tcPr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21.02.2024г.</w:t>
            </w:r>
          </w:p>
        </w:tc>
        <w:tc>
          <w:tcPr>
            <w:tcW w:w="3260" w:type="dxa"/>
          </w:tcPr>
          <w:p w:rsidR="00DD2BB9" w:rsidRPr="00E52B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DD2BB9" w:rsidRPr="00E52B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 xml:space="preserve"> Руководители школ</w:t>
            </w:r>
            <w:r>
              <w:rPr>
                <w:rFonts w:ascii="Times New Roman" w:hAnsi="Times New Roman"/>
                <w:sz w:val="28"/>
                <w:szCs w:val="28"/>
              </w:rPr>
              <w:t>, ЦДТ, Фазылов А.М.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защитника Отечества «Державы верные сыны» (поздравительные открытки)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.02.2024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4г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Руководители школ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Отдел культуры</w:t>
            </w:r>
          </w:p>
        </w:tc>
      </w:tr>
      <w:tr w:rsidR="00DD2BB9" w:rsidRPr="00E60B0F" w:rsidTr="00E079A4">
        <w:trPr>
          <w:trHeight w:val="701"/>
        </w:trPr>
        <w:tc>
          <w:tcPr>
            <w:tcW w:w="606" w:type="dxa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Выпуск стенгазет и бюллетеней по итогам месячника военно-патриотической работы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D65408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322"/>
        </w:trPr>
        <w:tc>
          <w:tcPr>
            <w:tcW w:w="10490" w:type="dxa"/>
            <w:gridSpan w:val="5"/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3. Районные мероприятия</w:t>
            </w:r>
          </w:p>
        </w:tc>
      </w:tr>
      <w:tr w:rsidR="00DD2BB9" w:rsidRPr="00E60B0F" w:rsidTr="00E079A4">
        <w:trPr>
          <w:trHeight w:val="361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Массовые лыжные соревнования «Лыжня России - 2023»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10.02.2024г.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ОДМС, МКУ «Управление образования»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Соревнования по биатлону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ОДМС, МКУ «Управление образования», ЦДТ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Митинг, посвященной к 34-й годовщине вывода Советских войск из республики Афганистан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МКУ «Управление образования», Военкомат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Турнир по кореш на кубок Президента Федерации местного отделения Актанышского муниципального района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09.02.02024г.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ОДМС</w:t>
            </w:r>
          </w:p>
        </w:tc>
      </w:tr>
      <w:tr w:rsidR="00DD2BB9" w:rsidRPr="00726A05" w:rsidTr="00E079A4">
        <w:trPr>
          <w:trHeight w:val="307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Соревнования на кубок военного комиссара района «Допризывник» для юношей 9-11 классов общеобразовательных школ и студентов 1-2 курса АТТ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7.02.2024г.,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9.02.2024г.</w:t>
            </w:r>
          </w:p>
        </w:tc>
        <w:tc>
          <w:tcPr>
            <w:tcW w:w="3260" w:type="dxa"/>
          </w:tcPr>
          <w:p w:rsidR="00DD2BB9" w:rsidRPr="00726A05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РУО, РВК, ДОСААФ,  ОДМС</w:t>
            </w:r>
          </w:p>
        </w:tc>
      </w:tr>
    </w:tbl>
    <w:p w:rsidR="00DD2BB9" w:rsidRDefault="00DD2BB9" w:rsidP="00DD2BB9">
      <w:pPr>
        <w:spacing w:after="0"/>
        <w:rPr>
          <w:rFonts w:ascii="Arial" w:hAnsi="Arial" w:cs="Arial"/>
          <w:sz w:val="28"/>
          <w:szCs w:val="28"/>
        </w:rPr>
      </w:pPr>
    </w:p>
    <w:p w:rsidR="00DD2BB9" w:rsidRDefault="00DD2BB9" w:rsidP="00DD2BB9"/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DD2BB9" w:rsidRPr="003A411A" w:rsidRDefault="00DD2BB9" w:rsidP="00DD2B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8C2" w:rsidRDefault="006508C2"/>
    <w:sectPr w:rsidR="006508C2" w:rsidSect="008F7E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24F19"/>
    <w:multiLevelType w:val="multilevel"/>
    <w:tmpl w:val="E81AD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B9"/>
    <w:rsid w:val="006508C2"/>
    <w:rsid w:val="00CA35BB"/>
    <w:rsid w:val="00D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43F46-DEC4-4115-926B-45C9407B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BB9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DD2B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adif90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Перевозки-Питание-ПБ</cp:lastModifiedBy>
  <cp:revision>2</cp:revision>
  <dcterms:created xsi:type="dcterms:W3CDTF">2024-01-22T10:19:00Z</dcterms:created>
  <dcterms:modified xsi:type="dcterms:W3CDTF">2024-01-22T10:19:00Z</dcterms:modified>
</cp:coreProperties>
</file>